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578" w:lineRule="auto"/>
        <w:jc w:val="both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44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44"/>
          <w:sz w:val="24"/>
          <w:szCs w:val="24"/>
          <w:shd w:val="clear" w:fill="FFFFFF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44"/>
          <w:sz w:val="24"/>
          <w:szCs w:val="24"/>
          <w:shd w:val="clear" w:fill="FFFFFF"/>
        </w:rPr>
        <w:t>：</w:t>
      </w:r>
    </w:p>
    <w:p>
      <w:pPr>
        <w:pStyle w:val="2"/>
        <w:keepNext/>
        <w:keepLines/>
        <w:widowControl w:val="0"/>
        <w:suppressLineNumbers w:val="0"/>
        <w:autoSpaceDE w:val="0"/>
        <w:autoSpaceDN/>
        <w:spacing w:before="0" w:beforeAutospacing="0" w:after="0" w:afterAutospacing="0" w:line="578" w:lineRule="auto"/>
        <w:jc w:val="center"/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kern w:val="2"/>
          <w:sz w:val="44"/>
          <w:szCs w:val="44"/>
        </w:rPr>
        <w:t>退付申请表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880" w:firstLineChars="2100"/>
        <w:jc w:val="both"/>
        <w:rPr>
          <w:rFonts w:hint="eastAsia" w:ascii="Calibri" w:hAnsi="Calibri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814"/>
        <w:gridCol w:w="1783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评委会组建单位名称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本次职称申报专业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申报级别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申请退付人姓名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当时考试准考证号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考试时间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考试专业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考试级别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退付款转入账号信息：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账户名称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开户行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本次退付金额（元）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退付项目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退付原因</w:t>
            </w:r>
          </w:p>
        </w:tc>
        <w:tc>
          <w:tcPr>
            <w:tcW w:w="6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（注明退付原因，并附上银行账户复印件）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退付申请人签名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申请日期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  年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经办人签名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评委会组建单位审批意见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kxYTQzODNhZGNlNGQ5MDI1ZTNiYTVhZTEwNWMifQ=="/>
  </w:docVars>
  <w:rsids>
    <w:rsidRoot w:val="00172A27"/>
    <w:rsid w:val="03837F28"/>
    <w:rsid w:val="055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155</Characters>
  <Lines>1</Lines>
  <Paragraphs>1</Paragraphs>
  <TotalTime>1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2023-07-25T02:04:00Z</dcterms:created>
  <dc:creator>jtxh803-1</dc:creator>
  <cp:lastModifiedBy>jtxh803-1</cp:lastModifiedBy>
  <dcterms:modified xsi:type="dcterms:W3CDTF">2023-07-25T03:47:16Z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C87C878158614C97BC894454723BA64E_12</vt:lpwstr>
  </property>
</Properties>
</file>